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896" w:rsidRDefault="00532663">
      <w:pPr>
        <w:spacing w:before="55" w:line="486" w:lineRule="exact"/>
        <w:ind w:left="118"/>
        <w:rPr>
          <w:rFonts w:ascii="Myriad Pro Black" w:eastAsia="Myriad Pro Black" w:hAnsi="Myriad Pro Black" w:cs="Myriad Pro Black"/>
          <w:sz w:val="36"/>
          <w:szCs w:val="36"/>
        </w:rPr>
      </w:pPr>
      <w:r>
        <w:rPr>
          <w:noProof/>
          <w:position w:val="-24"/>
        </w:rPr>
        <w:drawing>
          <wp:anchor distT="0" distB="0" distL="114300" distR="114300" simplePos="0" relativeHeight="251659264" behindDoc="1" locked="0" layoutInCell="1" allowOverlap="1" wp14:anchorId="39A78DAF" wp14:editId="6BF34AFD">
            <wp:simplePos x="0" y="0"/>
            <wp:positionH relativeFrom="column">
              <wp:posOffset>76200</wp:posOffset>
            </wp:positionH>
            <wp:positionV relativeFrom="paragraph">
              <wp:posOffset>60325</wp:posOffset>
            </wp:positionV>
            <wp:extent cx="1929020" cy="373711"/>
            <wp:effectExtent l="0" t="0" r="0" b="0"/>
            <wp:wrapTight wrapText="bothSides">
              <wp:wrapPolygon edited="0">
                <wp:start x="0" y="0"/>
                <wp:lineTo x="0" y="20939"/>
                <wp:lineTo x="21337" y="20939"/>
                <wp:lineTo x="21337" y="0"/>
                <wp:lineTo x="0" y="0"/>
              </wp:wrapPolygon>
            </wp:wrapTight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020" cy="373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 xml:space="preserve">                </w:t>
      </w:r>
      <w:r>
        <w:rPr>
          <w:rFonts w:ascii="Myriad Pro Black"/>
          <w:b/>
          <w:color w:val="231F20"/>
          <w:spacing w:val="6"/>
          <w:sz w:val="36"/>
        </w:rPr>
        <w:t xml:space="preserve">RESIDENTIAL </w:t>
      </w:r>
      <w:r>
        <w:rPr>
          <w:rFonts w:ascii="Myriad Pro Black"/>
          <w:b/>
          <w:color w:val="231F20"/>
          <w:sz w:val="36"/>
        </w:rPr>
        <w:t>RAINWATER</w:t>
      </w:r>
      <w:r>
        <w:rPr>
          <w:rFonts w:ascii="Myriad Pro Black"/>
          <w:b/>
          <w:color w:val="231F20"/>
          <w:spacing w:val="20"/>
          <w:sz w:val="36"/>
        </w:rPr>
        <w:t xml:space="preserve"> </w:t>
      </w:r>
      <w:r>
        <w:rPr>
          <w:rFonts w:ascii="Myriad Pro Black"/>
          <w:b/>
          <w:color w:val="231F20"/>
          <w:spacing w:val="6"/>
          <w:sz w:val="36"/>
        </w:rPr>
        <w:t>HARVESTING</w:t>
      </w:r>
    </w:p>
    <w:p w:rsidR="00084896" w:rsidRDefault="00532663" w:rsidP="00532663">
      <w:pPr>
        <w:spacing w:line="260" w:lineRule="exact"/>
        <w:ind w:left="4378"/>
        <w:rPr>
          <w:rFonts w:ascii="Myriad Pro" w:eastAsia="Myriad Pro" w:hAnsi="Myriad Pro" w:cs="Myriad Pro"/>
          <w:sz w:val="28"/>
          <w:szCs w:val="28"/>
        </w:rPr>
      </w:pPr>
      <w:bookmarkStart w:id="0" w:name="_GoBack"/>
      <w:bookmarkEnd w:id="0"/>
      <w:r>
        <w:rPr>
          <w:rFonts w:ascii="Myriad Pro"/>
          <w:b/>
          <w:color w:val="231F20"/>
          <w:sz w:val="28"/>
        </w:rPr>
        <w:t xml:space="preserve">FIBERGLASS ABOVEGROUND </w:t>
      </w:r>
      <w:r>
        <w:rPr>
          <w:rFonts w:ascii="Myriad Pro"/>
          <w:b/>
          <w:color w:val="231F20"/>
          <w:spacing w:val="-6"/>
          <w:sz w:val="28"/>
        </w:rPr>
        <w:t>TANK</w:t>
      </w:r>
      <w:r>
        <w:rPr>
          <w:rFonts w:ascii="Myriad Pro"/>
          <w:b/>
          <w:color w:val="231F20"/>
          <w:spacing w:val="5"/>
          <w:sz w:val="28"/>
        </w:rPr>
        <w:t xml:space="preserve"> </w:t>
      </w:r>
      <w:r>
        <w:rPr>
          <w:rFonts w:ascii="Myriad Pro"/>
          <w:b/>
          <w:color w:val="231F20"/>
          <w:spacing w:val="-3"/>
          <w:sz w:val="28"/>
        </w:rPr>
        <w:t>SPECIFICATION</w:t>
      </w:r>
    </w:p>
    <w:p w:rsidR="00084896" w:rsidRDefault="00084896">
      <w:pPr>
        <w:spacing w:before="10"/>
        <w:rPr>
          <w:rFonts w:ascii="Myriad Pro" w:eastAsia="Myriad Pro" w:hAnsi="Myriad Pro" w:cs="Myriad Pro"/>
          <w:b/>
          <w:bCs/>
          <w:sz w:val="11"/>
          <w:szCs w:val="11"/>
        </w:rPr>
      </w:pPr>
    </w:p>
    <w:p w:rsidR="00084896" w:rsidRDefault="00532663">
      <w:pPr>
        <w:pStyle w:val="Heading1"/>
        <w:spacing w:before="65"/>
        <w:ind w:firstLine="0"/>
        <w:rPr>
          <w:b w:val="0"/>
          <w:bCs w:val="0"/>
        </w:rPr>
      </w:pPr>
      <w:r>
        <w:rPr>
          <w:color w:val="231F20"/>
        </w:rPr>
        <w:t>SHORT FORM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SPECIFICATION</w:t>
      </w:r>
    </w:p>
    <w:p w:rsidR="00084896" w:rsidRDefault="00532663">
      <w:pPr>
        <w:pStyle w:val="BodyText"/>
        <w:spacing w:before="81" w:line="180" w:lineRule="exact"/>
        <w:ind w:left="108" w:right="235" w:firstLine="0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contractor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aboveground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fiberglass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storage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tank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accessories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indicated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tank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drawings.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Capacity,</w:t>
      </w:r>
      <w:r>
        <w:rPr>
          <w:color w:val="231F20"/>
        </w:rPr>
        <w:t xml:space="preserve"> dimensions,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fitting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locations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sizes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indicated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tank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drawings.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Tanks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fiberglass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manufactured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Containment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Solutions, Inc. The tank must be installed according to manufacturer's current installation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instructions.</w:t>
      </w:r>
    </w:p>
    <w:p w:rsidR="00084896" w:rsidRDefault="00084896">
      <w:pPr>
        <w:spacing w:before="12"/>
        <w:rPr>
          <w:rFonts w:ascii="Myriad Pro" w:eastAsia="Myriad Pro" w:hAnsi="Myriad Pro" w:cs="Myriad Pro"/>
          <w:sz w:val="12"/>
          <w:szCs w:val="12"/>
        </w:rPr>
      </w:pPr>
    </w:p>
    <w:p w:rsidR="00084896" w:rsidRDefault="00532663">
      <w:pPr>
        <w:pStyle w:val="Heading1"/>
        <w:ind w:firstLine="0"/>
        <w:rPr>
          <w:b w:val="0"/>
          <w:bCs w:val="0"/>
        </w:rPr>
      </w:pPr>
      <w:r>
        <w:rPr>
          <w:color w:val="231F20"/>
        </w:rPr>
        <w:t>LONG FORM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SPECIFICATION</w:t>
      </w:r>
    </w:p>
    <w:p w:rsidR="00084896" w:rsidRDefault="00084896">
      <w:pPr>
        <w:spacing w:before="12"/>
        <w:rPr>
          <w:rFonts w:ascii="Myriad Pro" w:eastAsia="Myriad Pro" w:hAnsi="Myriad Pro" w:cs="Myriad Pro"/>
          <w:b/>
          <w:bCs/>
          <w:sz w:val="13"/>
          <w:szCs w:val="13"/>
        </w:rPr>
      </w:pPr>
    </w:p>
    <w:p w:rsidR="00084896" w:rsidRDefault="00532663">
      <w:pPr>
        <w:pStyle w:val="ListParagraph"/>
        <w:numPr>
          <w:ilvl w:val="0"/>
          <w:numId w:val="1"/>
        </w:numPr>
        <w:tabs>
          <w:tab w:val="left" w:pos="470"/>
        </w:tabs>
        <w:ind w:hanging="236"/>
        <w:jc w:val="left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/>
          <w:b/>
          <w:color w:val="231F20"/>
          <w:spacing w:val="3"/>
          <w:sz w:val="18"/>
        </w:rPr>
        <w:t>GENERAL</w:t>
      </w:r>
    </w:p>
    <w:p w:rsidR="00084896" w:rsidRDefault="00532663">
      <w:pPr>
        <w:pStyle w:val="ListParagraph"/>
        <w:numPr>
          <w:ilvl w:val="1"/>
          <w:numId w:val="1"/>
        </w:numPr>
        <w:tabs>
          <w:tab w:val="left" w:pos="738"/>
        </w:tabs>
        <w:spacing w:before="120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>Quality Assurance</w:t>
      </w:r>
    </w:p>
    <w:p w:rsidR="00084896" w:rsidRDefault="00532663">
      <w:pPr>
        <w:pStyle w:val="ListParagraph"/>
        <w:numPr>
          <w:ilvl w:val="2"/>
          <w:numId w:val="1"/>
        </w:numPr>
        <w:tabs>
          <w:tab w:val="left" w:pos="1008"/>
        </w:tabs>
        <w:spacing w:before="91" w:line="192" w:lineRule="exact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>Acceptable</w:t>
      </w:r>
      <w:r>
        <w:rPr>
          <w:rFonts w:ascii="Myriad Pro"/>
          <w:color w:val="231F20"/>
          <w:spacing w:val="-1"/>
          <w:sz w:val="17"/>
        </w:rPr>
        <w:t xml:space="preserve"> </w:t>
      </w:r>
      <w:r>
        <w:rPr>
          <w:rFonts w:ascii="Myriad Pro"/>
          <w:color w:val="231F20"/>
          <w:sz w:val="17"/>
        </w:rPr>
        <w:t>Manufacturers:</w:t>
      </w:r>
    </w:p>
    <w:p w:rsidR="00084896" w:rsidRDefault="00532663">
      <w:pPr>
        <w:pStyle w:val="BodyText"/>
        <w:spacing w:before="0" w:line="192" w:lineRule="exact"/>
        <w:ind w:left="1008" w:firstLine="0"/>
      </w:pPr>
      <w:r>
        <w:rPr>
          <w:color w:val="231F20"/>
        </w:rPr>
        <w:t>Containment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Solutions,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Inc.,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Conroe,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Texas</w:t>
      </w:r>
    </w:p>
    <w:p w:rsidR="00084896" w:rsidRDefault="00532663">
      <w:pPr>
        <w:pStyle w:val="ListParagraph"/>
        <w:numPr>
          <w:ilvl w:val="2"/>
          <w:numId w:val="1"/>
        </w:numPr>
        <w:tabs>
          <w:tab w:val="left" w:pos="1008"/>
        </w:tabs>
        <w:spacing w:before="105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>Governing Standards, as</w:t>
      </w:r>
      <w:r>
        <w:rPr>
          <w:rFonts w:ascii="Myriad Pro"/>
          <w:color w:val="231F20"/>
          <w:spacing w:val="-1"/>
          <w:sz w:val="17"/>
        </w:rPr>
        <w:t xml:space="preserve"> </w:t>
      </w:r>
      <w:r>
        <w:rPr>
          <w:rFonts w:ascii="Myriad Pro"/>
          <w:color w:val="231F20"/>
          <w:sz w:val="17"/>
        </w:rPr>
        <w:t>applicable:</w:t>
      </w:r>
    </w:p>
    <w:p w:rsidR="00084896" w:rsidRDefault="00532663">
      <w:pPr>
        <w:pStyle w:val="ListParagraph"/>
        <w:numPr>
          <w:ilvl w:val="3"/>
          <w:numId w:val="1"/>
        </w:numPr>
        <w:tabs>
          <w:tab w:val="left" w:pos="1428"/>
        </w:tabs>
        <w:spacing w:before="105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pacing w:val="-3"/>
          <w:sz w:val="17"/>
        </w:rPr>
        <w:t xml:space="preserve">Tank </w:t>
      </w:r>
      <w:r>
        <w:rPr>
          <w:rFonts w:ascii="Myriad Pro"/>
          <w:color w:val="231F20"/>
          <w:sz w:val="17"/>
        </w:rPr>
        <w:t>manufacturer shall be in the business of manufacturing fiberglass</w:t>
      </w:r>
      <w:r>
        <w:rPr>
          <w:rFonts w:ascii="Myriad Pro"/>
          <w:color w:val="231F20"/>
          <w:spacing w:val="2"/>
          <w:sz w:val="17"/>
        </w:rPr>
        <w:t xml:space="preserve"> </w:t>
      </w:r>
      <w:r>
        <w:rPr>
          <w:rFonts w:ascii="Myriad Pro"/>
          <w:color w:val="231F20"/>
          <w:sz w:val="17"/>
        </w:rPr>
        <w:t>tanks.</w:t>
      </w:r>
    </w:p>
    <w:p w:rsidR="00084896" w:rsidRDefault="00532663">
      <w:pPr>
        <w:pStyle w:val="ListParagraph"/>
        <w:numPr>
          <w:ilvl w:val="3"/>
          <w:numId w:val="1"/>
        </w:numPr>
        <w:tabs>
          <w:tab w:val="left" w:pos="1428"/>
        </w:tabs>
        <w:spacing w:before="123" w:line="180" w:lineRule="exact"/>
        <w:ind w:right="235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 w:eastAsia="Myriad Pro" w:hAnsi="Myriad Pro" w:cs="Myriad Pro"/>
          <w:color w:val="231F20"/>
          <w:sz w:val="17"/>
          <w:szCs w:val="17"/>
        </w:rPr>
        <w:t>The</w:t>
      </w:r>
      <w:r>
        <w:rPr>
          <w:rFonts w:ascii="Myriad Pro" w:eastAsia="Myriad Pro" w:hAnsi="Myriad Pro" w:cs="Myriad Pro"/>
          <w:color w:val="231F20"/>
          <w:spacing w:val="-2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tank</w:t>
      </w:r>
      <w:r>
        <w:rPr>
          <w:rFonts w:ascii="Myriad Pro" w:eastAsia="Myriad Pro" w:hAnsi="Myriad Pro" w:cs="Myriad Pro"/>
          <w:color w:val="231F20"/>
          <w:spacing w:val="-2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shall</w:t>
      </w:r>
      <w:r>
        <w:rPr>
          <w:rFonts w:ascii="Myriad Pro" w:eastAsia="Myriad Pro" w:hAnsi="Myriad Pro" w:cs="Myriad Pro"/>
          <w:color w:val="231F20"/>
          <w:spacing w:val="-2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be</w:t>
      </w:r>
      <w:r>
        <w:rPr>
          <w:rFonts w:ascii="Myriad Pro" w:eastAsia="Myriad Pro" w:hAnsi="Myriad Pro" w:cs="Myriad Pro"/>
          <w:color w:val="231F20"/>
          <w:spacing w:val="-2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manufactured</w:t>
      </w:r>
      <w:r>
        <w:rPr>
          <w:rFonts w:ascii="Myriad Pro" w:eastAsia="Myriad Pro" w:hAnsi="Myriad Pro" w:cs="Myriad Pro"/>
          <w:color w:val="231F20"/>
          <w:spacing w:val="-2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to</w:t>
      </w:r>
      <w:r>
        <w:rPr>
          <w:rFonts w:ascii="Myriad Pro" w:eastAsia="Myriad Pro" w:hAnsi="Myriad Pro" w:cs="Myriad Pro"/>
          <w:color w:val="231F20"/>
          <w:spacing w:val="-2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meet</w:t>
      </w:r>
      <w:r>
        <w:rPr>
          <w:rFonts w:ascii="Myriad Pro" w:eastAsia="Myriad Pro" w:hAnsi="Myriad Pro" w:cs="Myriad Pro"/>
          <w:color w:val="231F20"/>
          <w:spacing w:val="-2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or</w:t>
      </w:r>
      <w:r>
        <w:rPr>
          <w:rFonts w:ascii="Myriad Pro" w:eastAsia="Myriad Pro" w:hAnsi="Myriad Pro" w:cs="Myriad Pro"/>
          <w:color w:val="231F20"/>
          <w:spacing w:val="-2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exceed</w:t>
      </w:r>
      <w:r>
        <w:rPr>
          <w:rFonts w:ascii="Myriad Pro" w:eastAsia="Myriad Pro" w:hAnsi="Myriad Pro" w:cs="Myriad Pro"/>
          <w:color w:val="231F20"/>
          <w:spacing w:val="-2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the</w:t>
      </w:r>
      <w:r>
        <w:rPr>
          <w:rFonts w:ascii="Myriad Pro" w:eastAsia="Myriad Pro" w:hAnsi="Myriad Pro" w:cs="Myriad Pro"/>
          <w:color w:val="231F20"/>
          <w:spacing w:val="-2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applicable</w:t>
      </w:r>
      <w:r>
        <w:rPr>
          <w:rFonts w:ascii="Myriad Pro" w:eastAsia="Myriad Pro" w:hAnsi="Myriad Pro" w:cs="Myriad Pro"/>
          <w:color w:val="231F20"/>
          <w:spacing w:val="-2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requirements</w:t>
      </w:r>
      <w:r>
        <w:rPr>
          <w:rFonts w:ascii="Myriad Pro" w:eastAsia="Myriad Pro" w:hAnsi="Myriad Pro" w:cs="Myriad Pro"/>
          <w:color w:val="231F20"/>
          <w:spacing w:val="-2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of</w:t>
      </w:r>
      <w:r>
        <w:rPr>
          <w:rFonts w:ascii="Myriad Pro" w:eastAsia="Myriad Pro" w:hAnsi="Myriad Pro" w:cs="Myriad Pro"/>
          <w:color w:val="231F20"/>
          <w:spacing w:val="-2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ANSI/AWWA</w:t>
      </w:r>
      <w:r>
        <w:rPr>
          <w:rFonts w:ascii="Myriad Pro" w:eastAsia="Myriad Pro" w:hAnsi="Myriad Pro" w:cs="Myriad Pro"/>
          <w:color w:val="231F20"/>
          <w:spacing w:val="-2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–</w:t>
      </w:r>
      <w:r>
        <w:rPr>
          <w:rFonts w:ascii="Myriad Pro" w:eastAsia="Myriad Pro" w:hAnsi="Myriad Pro" w:cs="Myriad Pro"/>
          <w:color w:val="231F20"/>
          <w:spacing w:val="-2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D120</w:t>
      </w:r>
      <w:r>
        <w:rPr>
          <w:rFonts w:ascii="Myriad Pro" w:eastAsia="Myriad Pro" w:hAnsi="Myriad Pro" w:cs="Myriad Pro"/>
          <w:color w:val="231F20"/>
          <w:spacing w:val="-2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(Thermosetting</w:t>
      </w:r>
      <w:r>
        <w:rPr>
          <w:rFonts w:ascii="Myriad Pro" w:eastAsia="Myriad Pro" w:hAnsi="Myriad Pro" w:cs="Myriad Pro"/>
          <w:color w:val="231F20"/>
          <w:spacing w:val="-2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Fiberglass- Reinforced Plastic</w:t>
      </w:r>
      <w:r>
        <w:rPr>
          <w:rFonts w:ascii="Myriad Pro" w:eastAsia="Myriad Pro" w:hAnsi="Myriad Pro" w:cs="Myriad Pro"/>
          <w:color w:val="231F20"/>
          <w:spacing w:val="-7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17"/>
          <w:szCs w:val="17"/>
        </w:rPr>
        <w:t>Tanks.</w:t>
      </w:r>
    </w:p>
    <w:p w:rsidR="00084896" w:rsidRDefault="00532663">
      <w:pPr>
        <w:pStyle w:val="ListParagraph"/>
        <w:numPr>
          <w:ilvl w:val="3"/>
          <w:numId w:val="1"/>
        </w:numPr>
        <w:tabs>
          <w:tab w:val="left" w:pos="1428"/>
        </w:tabs>
        <w:spacing w:before="129" w:line="180" w:lineRule="exact"/>
        <w:ind w:right="532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>The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tank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shall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be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manufactured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to</w:t>
      </w:r>
      <w:r>
        <w:rPr>
          <w:rFonts w:ascii="Myriad Pro"/>
          <w:color w:val="231F20"/>
          <w:spacing w:val="-5"/>
          <w:sz w:val="17"/>
        </w:rPr>
        <w:t xml:space="preserve"> </w:t>
      </w:r>
      <w:r>
        <w:rPr>
          <w:rFonts w:ascii="Myriad Pro"/>
          <w:color w:val="231F20"/>
          <w:sz w:val="17"/>
        </w:rPr>
        <w:t>meet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or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exceed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the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applicable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requirements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listed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in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the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Rainwater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Catchment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Design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and</w:t>
      </w:r>
      <w:r>
        <w:rPr>
          <w:rFonts w:ascii="Myriad Pro"/>
          <w:color w:val="231F20"/>
          <w:spacing w:val="-1"/>
          <w:sz w:val="17"/>
        </w:rPr>
        <w:t xml:space="preserve"> </w:t>
      </w:r>
      <w:r>
        <w:rPr>
          <w:rFonts w:ascii="Myriad Pro"/>
          <w:color w:val="231F20"/>
          <w:sz w:val="17"/>
        </w:rPr>
        <w:t>Installation Standards published by ARCSA (American Rainwater Catchment Systems</w:t>
      </w:r>
      <w:r>
        <w:rPr>
          <w:rFonts w:ascii="Myriad Pro"/>
          <w:color w:val="231F20"/>
          <w:spacing w:val="-19"/>
          <w:sz w:val="17"/>
        </w:rPr>
        <w:t xml:space="preserve"> </w:t>
      </w:r>
      <w:r>
        <w:rPr>
          <w:rFonts w:ascii="Myriad Pro"/>
          <w:color w:val="231F20"/>
          <w:sz w:val="17"/>
        </w:rPr>
        <w:t>Association).</w:t>
      </w:r>
    </w:p>
    <w:p w:rsidR="00084896" w:rsidRDefault="00532663">
      <w:pPr>
        <w:pStyle w:val="ListParagraph"/>
        <w:numPr>
          <w:ilvl w:val="1"/>
          <w:numId w:val="1"/>
        </w:numPr>
        <w:tabs>
          <w:tab w:val="left" w:pos="738"/>
        </w:tabs>
        <w:spacing w:before="111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>Submittals</w:t>
      </w:r>
    </w:p>
    <w:p w:rsidR="00084896" w:rsidRDefault="00532663">
      <w:pPr>
        <w:pStyle w:val="ListParagraph"/>
        <w:numPr>
          <w:ilvl w:val="2"/>
          <w:numId w:val="1"/>
        </w:numPr>
        <w:tabs>
          <w:tab w:val="left" w:pos="1008"/>
          <w:tab w:val="left" w:pos="3889"/>
          <w:tab w:val="left" w:pos="7191"/>
        </w:tabs>
        <w:spacing w:before="108" w:line="180" w:lineRule="exact"/>
        <w:ind w:right="1153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 w:eastAsia="Myriad Pro" w:hAnsi="Myriad Pro" w:cs="Myriad Pro"/>
          <w:color w:val="231F20"/>
          <w:sz w:val="17"/>
          <w:szCs w:val="17"/>
        </w:rPr>
        <w:t>Contractor</w:t>
      </w:r>
      <w:r>
        <w:rPr>
          <w:rFonts w:ascii="Myriad Pro" w:eastAsia="Myriad Pro" w:hAnsi="Myriad Pro" w:cs="Myriad Pro"/>
          <w:color w:val="231F20"/>
          <w:spacing w:val="-7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shall</w:t>
      </w:r>
      <w:r>
        <w:rPr>
          <w:rFonts w:ascii="Myriad Pro" w:eastAsia="Myriad Pro" w:hAnsi="Myriad Pro" w:cs="Myriad Pro"/>
          <w:color w:val="231F20"/>
          <w:spacing w:val="-7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submit</w:t>
      </w:r>
      <w:r>
        <w:rPr>
          <w:rFonts w:ascii="Myriad Pro" w:eastAsia="Myriad Pro" w:hAnsi="Myriad Pro" w:cs="Myriad Pro"/>
          <w:color w:val="231F20"/>
          <w:spacing w:val="-7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to</w:t>
      </w:r>
      <w:r>
        <w:rPr>
          <w:rFonts w:ascii="Myriad Pro" w:eastAsia="Myriad Pro" w:hAnsi="Myriad Pro" w:cs="Myriad Pro"/>
          <w:color w:val="231F20"/>
          <w:spacing w:val="-7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engineer</w:t>
      </w:r>
      <w:r>
        <w:rPr>
          <w:rFonts w:ascii="Myriad Pro" w:eastAsia="Myriad Pro" w:hAnsi="Myriad Pro" w:cs="Myriad Pro"/>
          <w:color w:val="231F20"/>
          <w:sz w:val="17"/>
          <w:szCs w:val="17"/>
          <w:u w:val="single" w:color="221E1F"/>
        </w:rPr>
        <w:tab/>
      </w:r>
      <w:r>
        <w:rPr>
          <w:rFonts w:ascii="Myriad Pro" w:eastAsia="Myriad Pro" w:hAnsi="Myriad Pro" w:cs="Myriad Pro"/>
          <w:color w:val="231F20"/>
          <w:sz w:val="17"/>
          <w:szCs w:val="17"/>
        </w:rPr>
        <w:t>copies</w:t>
      </w:r>
      <w:r>
        <w:rPr>
          <w:rFonts w:ascii="Myriad Pro" w:eastAsia="Myriad Pro" w:hAnsi="Myriad Pro" w:cs="Myriad Pro"/>
          <w:color w:val="231F20"/>
          <w:spacing w:val="-6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of</w:t>
      </w:r>
      <w:r>
        <w:rPr>
          <w:rFonts w:ascii="Myriad Pro" w:eastAsia="Myriad Pro" w:hAnsi="Myriad Pro" w:cs="Myriad Pro"/>
          <w:color w:val="231F20"/>
          <w:spacing w:val="-6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shop</w:t>
      </w:r>
      <w:r>
        <w:rPr>
          <w:rFonts w:ascii="Myriad Pro" w:eastAsia="Myriad Pro" w:hAnsi="Myriad Pro" w:cs="Myriad Pro"/>
          <w:color w:val="231F20"/>
          <w:spacing w:val="-6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drawings</w:t>
      </w:r>
      <w:r>
        <w:rPr>
          <w:rFonts w:ascii="Myriad Pro" w:eastAsia="Myriad Pro" w:hAnsi="Myriad Pro" w:cs="Myriad Pro"/>
          <w:color w:val="231F20"/>
          <w:spacing w:val="-6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for</w:t>
      </w:r>
      <w:r>
        <w:rPr>
          <w:rFonts w:ascii="Myriad Pro" w:eastAsia="Myriad Pro" w:hAnsi="Myriad Pro" w:cs="Myriad Pro"/>
          <w:color w:val="231F20"/>
          <w:spacing w:val="-6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each</w:t>
      </w:r>
      <w:r>
        <w:rPr>
          <w:rFonts w:ascii="Myriad Pro" w:eastAsia="Myriad Pro" w:hAnsi="Myriad Pro" w:cs="Myriad Pro"/>
          <w:color w:val="231F20"/>
          <w:spacing w:val="-6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tank</w:t>
      </w:r>
      <w:r>
        <w:rPr>
          <w:rFonts w:ascii="Myriad Pro" w:eastAsia="Myriad Pro" w:hAnsi="Myriad Pro" w:cs="Myriad Pro"/>
          <w:color w:val="231F20"/>
          <w:spacing w:val="-6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and</w:t>
      </w:r>
      <w:r>
        <w:rPr>
          <w:rFonts w:ascii="Myriad Pro" w:eastAsia="Myriad Pro" w:hAnsi="Myriad Pro" w:cs="Myriad Pro"/>
          <w:color w:val="231F20"/>
          <w:sz w:val="17"/>
          <w:szCs w:val="17"/>
          <w:u w:val="single" w:color="221E1F"/>
        </w:rPr>
        <w:tab/>
      </w:r>
      <w:r>
        <w:rPr>
          <w:rFonts w:ascii="Myriad Pro" w:eastAsia="Myriad Pro" w:hAnsi="Myriad Pro" w:cs="Myriad Pro"/>
          <w:color w:val="231F20"/>
          <w:sz w:val="17"/>
          <w:szCs w:val="17"/>
        </w:rPr>
        <w:t>copies</w:t>
      </w:r>
      <w:r>
        <w:rPr>
          <w:rFonts w:ascii="Myriad Pro" w:eastAsia="Myriad Pro" w:hAnsi="Myriad Pro" w:cs="Myriad Pro"/>
          <w:color w:val="231F20"/>
          <w:spacing w:val="-10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of</w:t>
      </w:r>
      <w:r>
        <w:rPr>
          <w:rFonts w:ascii="Myriad Pro" w:eastAsia="Myriad Pro" w:hAnsi="Myriad Pro" w:cs="Myriad Pro"/>
          <w:color w:val="231F20"/>
          <w:spacing w:val="-10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manufacturer’s</w:t>
      </w:r>
      <w:r>
        <w:rPr>
          <w:rFonts w:ascii="Myriad Pro" w:eastAsia="Myriad Pro" w:hAnsi="Myriad Pro" w:cs="Myriad Pro"/>
          <w:color w:val="231F20"/>
          <w:spacing w:val="-10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literature</w:t>
      </w:r>
      <w:r>
        <w:rPr>
          <w:rFonts w:ascii="Myriad Pro" w:eastAsia="Myriad Pro" w:hAnsi="Myriad Pro" w:cs="Myriad Pro"/>
          <w:color w:val="231F20"/>
          <w:sz w:val="17"/>
          <w:szCs w:val="17"/>
        </w:rPr>
        <w:t xml:space="preserve"> (including installation instructions).</w:t>
      </w:r>
    </w:p>
    <w:p w:rsidR="00084896" w:rsidRDefault="00084896">
      <w:pPr>
        <w:spacing w:before="8"/>
        <w:rPr>
          <w:rFonts w:ascii="Myriad Pro" w:eastAsia="Myriad Pro" w:hAnsi="Myriad Pro" w:cs="Myriad Pro"/>
          <w:sz w:val="13"/>
          <w:szCs w:val="13"/>
        </w:rPr>
      </w:pPr>
    </w:p>
    <w:p w:rsidR="00084896" w:rsidRDefault="00532663">
      <w:pPr>
        <w:pStyle w:val="Heading1"/>
        <w:numPr>
          <w:ilvl w:val="0"/>
          <w:numId w:val="1"/>
        </w:numPr>
        <w:tabs>
          <w:tab w:val="left" w:pos="470"/>
        </w:tabs>
        <w:ind w:hanging="236"/>
        <w:jc w:val="left"/>
        <w:rPr>
          <w:b w:val="0"/>
          <w:bCs w:val="0"/>
        </w:rPr>
      </w:pPr>
      <w:r>
        <w:rPr>
          <w:color w:val="231F20"/>
          <w:spacing w:val="2"/>
        </w:rPr>
        <w:t>PRODUCTS</w:t>
      </w:r>
    </w:p>
    <w:p w:rsidR="00084896" w:rsidRDefault="00532663">
      <w:pPr>
        <w:pStyle w:val="ListParagraph"/>
        <w:numPr>
          <w:ilvl w:val="1"/>
          <w:numId w:val="1"/>
        </w:numPr>
        <w:tabs>
          <w:tab w:val="left" w:pos="738"/>
        </w:tabs>
        <w:spacing w:before="120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>Fiberglass Aboveground</w:t>
      </w:r>
      <w:r>
        <w:rPr>
          <w:rFonts w:ascii="Myriad Pro"/>
          <w:color w:val="231F20"/>
          <w:spacing w:val="-8"/>
          <w:sz w:val="17"/>
        </w:rPr>
        <w:t xml:space="preserve"> </w:t>
      </w:r>
      <w:r>
        <w:rPr>
          <w:rFonts w:ascii="Myriad Pro"/>
          <w:color w:val="231F20"/>
          <w:spacing w:val="-3"/>
          <w:sz w:val="17"/>
        </w:rPr>
        <w:t>Tanks</w:t>
      </w:r>
    </w:p>
    <w:p w:rsidR="00084896" w:rsidRDefault="00532663">
      <w:pPr>
        <w:pStyle w:val="ListParagraph"/>
        <w:numPr>
          <w:ilvl w:val="2"/>
          <w:numId w:val="1"/>
        </w:numPr>
        <w:tabs>
          <w:tab w:val="left" w:pos="1008"/>
        </w:tabs>
        <w:spacing w:before="91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>Product-Storage</w:t>
      </w:r>
      <w:r>
        <w:rPr>
          <w:rFonts w:ascii="Myriad Pro"/>
          <w:color w:val="231F20"/>
          <w:spacing w:val="-2"/>
          <w:sz w:val="17"/>
        </w:rPr>
        <w:t xml:space="preserve"> </w:t>
      </w:r>
      <w:r>
        <w:rPr>
          <w:rFonts w:ascii="Myriad Pro"/>
          <w:color w:val="231F20"/>
          <w:sz w:val="17"/>
        </w:rPr>
        <w:t>Requirements:</w:t>
      </w:r>
    </w:p>
    <w:p w:rsidR="00084896" w:rsidRDefault="00532663">
      <w:pPr>
        <w:pStyle w:val="ListParagraph"/>
        <w:numPr>
          <w:ilvl w:val="3"/>
          <w:numId w:val="1"/>
        </w:numPr>
        <w:tabs>
          <w:tab w:val="left" w:pos="1428"/>
        </w:tabs>
        <w:spacing w:before="105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>All</w:t>
      </w:r>
      <w:r>
        <w:rPr>
          <w:rFonts w:ascii="Myriad Pro"/>
          <w:color w:val="231F20"/>
          <w:spacing w:val="-2"/>
          <w:sz w:val="17"/>
        </w:rPr>
        <w:t xml:space="preserve"> </w:t>
      </w:r>
      <w:r>
        <w:rPr>
          <w:rFonts w:ascii="Myriad Pro"/>
          <w:color w:val="231F20"/>
          <w:sz w:val="17"/>
        </w:rPr>
        <w:t>tanks</w:t>
      </w:r>
      <w:r>
        <w:rPr>
          <w:rFonts w:ascii="Myriad Pro"/>
          <w:color w:val="231F20"/>
          <w:spacing w:val="-2"/>
          <w:sz w:val="17"/>
        </w:rPr>
        <w:t xml:space="preserve"> </w:t>
      </w:r>
      <w:r>
        <w:rPr>
          <w:rFonts w:ascii="Myriad Pro"/>
          <w:color w:val="231F20"/>
          <w:sz w:val="17"/>
        </w:rPr>
        <w:t>must</w:t>
      </w:r>
      <w:r>
        <w:rPr>
          <w:rFonts w:ascii="Myriad Pro"/>
          <w:color w:val="231F20"/>
          <w:spacing w:val="-2"/>
          <w:sz w:val="17"/>
        </w:rPr>
        <w:t xml:space="preserve"> </w:t>
      </w:r>
      <w:r>
        <w:rPr>
          <w:rFonts w:ascii="Myriad Pro"/>
          <w:color w:val="231F20"/>
          <w:sz w:val="17"/>
        </w:rPr>
        <w:t>be</w:t>
      </w:r>
      <w:r>
        <w:rPr>
          <w:rFonts w:ascii="Myriad Pro"/>
          <w:color w:val="231F20"/>
          <w:spacing w:val="-2"/>
          <w:sz w:val="17"/>
        </w:rPr>
        <w:t xml:space="preserve"> </w:t>
      </w:r>
      <w:r>
        <w:rPr>
          <w:rFonts w:ascii="Myriad Pro"/>
          <w:color w:val="231F20"/>
          <w:sz w:val="17"/>
        </w:rPr>
        <w:t>vented.</w:t>
      </w:r>
      <w:r>
        <w:rPr>
          <w:rFonts w:ascii="Myriad Pro"/>
          <w:color w:val="231F20"/>
          <w:spacing w:val="-9"/>
          <w:sz w:val="17"/>
        </w:rPr>
        <w:t xml:space="preserve"> </w:t>
      </w:r>
      <w:r>
        <w:rPr>
          <w:rFonts w:ascii="Myriad Pro"/>
          <w:color w:val="231F20"/>
          <w:spacing w:val="-3"/>
          <w:sz w:val="17"/>
        </w:rPr>
        <w:t>Tanks</w:t>
      </w:r>
      <w:r>
        <w:rPr>
          <w:rFonts w:ascii="Myriad Pro"/>
          <w:color w:val="231F20"/>
          <w:spacing w:val="-2"/>
          <w:sz w:val="17"/>
        </w:rPr>
        <w:t xml:space="preserve"> </w:t>
      </w:r>
      <w:r>
        <w:rPr>
          <w:rFonts w:ascii="Myriad Pro"/>
          <w:color w:val="231F20"/>
          <w:sz w:val="17"/>
        </w:rPr>
        <w:t>are</w:t>
      </w:r>
      <w:r>
        <w:rPr>
          <w:rFonts w:ascii="Myriad Pro"/>
          <w:color w:val="231F20"/>
          <w:spacing w:val="-2"/>
          <w:sz w:val="17"/>
        </w:rPr>
        <w:t xml:space="preserve"> </w:t>
      </w:r>
      <w:r>
        <w:rPr>
          <w:rFonts w:ascii="Myriad Pro"/>
          <w:color w:val="231F20"/>
          <w:sz w:val="17"/>
        </w:rPr>
        <w:t>designed</w:t>
      </w:r>
      <w:r>
        <w:rPr>
          <w:rFonts w:ascii="Myriad Pro"/>
          <w:color w:val="231F20"/>
          <w:spacing w:val="-2"/>
          <w:sz w:val="17"/>
        </w:rPr>
        <w:t xml:space="preserve"> </w:t>
      </w:r>
      <w:r>
        <w:rPr>
          <w:rFonts w:ascii="Myriad Pro"/>
          <w:color w:val="231F20"/>
          <w:sz w:val="17"/>
        </w:rPr>
        <w:t>for</w:t>
      </w:r>
      <w:r>
        <w:rPr>
          <w:rFonts w:ascii="Myriad Pro"/>
          <w:color w:val="231F20"/>
          <w:spacing w:val="-2"/>
          <w:sz w:val="17"/>
        </w:rPr>
        <w:t xml:space="preserve"> </w:t>
      </w:r>
      <w:r>
        <w:rPr>
          <w:rFonts w:ascii="Myriad Pro"/>
          <w:color w:val="231F20"/>
          <w:sz w:val="17"/>
        </w:rPr>
        <w:t>operation</w:t>
      </w:r>
      <w:r>
        <w:rPr>
          <w:rFonts w:ascii="Myriad Pro"/>
          <w:color w:val="231F20"/>
          <w:spacing w:val="-2"/>
          <w:sz w:val="17"/>
        </w:rPr>
        <w:t xml:space="preserve"> </w:t>
      </w:r>
      <w:r>
        <w:rPr>
          <w:rFonts w:ascii="Myriad Pro"/>
          <w:color w:val="231F20"/>
          <w:sz w:val="17"/>
        </w:rPr>
        <w:t>at</w:t>
      </w:r>
      <w:r>
        <w:rPr>
          <w:rFonts w:ascii="Myriad Pro"/>
          <w:color w:val="231F20"/>
          <w:spacing w:val="-2"/>
          <w:sz w:val="17"/>
        </w:rPr>
        <w:t xml:space="preserve"> </w:t>
      </w:r>
      <w:r>
        <w:rPr>
          <w:rFonts w:ascii="Myriad Pro"/>
          <w:color w:val="231F20"/>
          <w:sz w:val="17"/>
        </w:rPr>
        <w:t>atmospheric</w:t>
      </w:r>
      <w:r>
        <w:rPr>
          <w:rFonts w:ascii="Myriad Pro"/>
          <w:color w:val="231F20"/>
          <w:spacing w:val="-2"/>
          <w:sz w:val="17"/>
        </w:rPr>
        <w:t xml:space="preserve"> </w:t>
      </w:r>
      <w:r>
        <w:rPr>
          <w:rFonts w:ascii="Myriad Pro"/>
          <w:color w:val="231F20"/>
          <w:sz w:val="17"/>
        </w:rPr>
        <w:t>pressure</w:t>
      </w:r>
      <w:r>
        <w:rPr>
          <w:rFonts w:ascii="Myriad Pro"/>
          <w:color w:val="231F20"/>
          <w:spacing w:val="-2"/>
          <w:sz w:val="17"/>
        </w:rPr>
        <w:t xml:space="preserve"> </w:t>
      </w:r>
      <w:r>
        <w:rPr>
          <w:rFonts w:ascii="Myriad Pro"/>
          <w:color w:val="231F20"/>
          <w:sz w:val="17"/>
        </w:rPr>
        <w:t>only.</w:t>
      </w:r>
    </w:p>
    <w:p w:rsidR="00084896" w:rsidRDefault="00532663">
      <w:pPr>
        <w:pStyle w:val="ListParagraph"/>
        <w:numPr>
          <w:ilvl w:val="3"/>
          <w:numId w:val="1"/>
        </w:numPr>
        <w:tabs>
          <w:tab w:val="left" w:pos="1428"/>
        </w:tabs>
        <w:spacing w:before="105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pacing w:val="-3"/>
          <w:sz w:val="17"/>
        </w:rPr>
        <w:t xml:space="preserve">Tanks </w:t>
      </w:r>
      <w:r>
        <w:rPr>
          <w:rFonts w:ascii="Myriad Pro"/>
          <w:color w:val="231F20"/>
          <w:sz w:val="17"/>
        </w:rPr>
        <w:t xml:space="preserve">shall </w:t>
      </w:r>
      <w:proofErr w:type="gramStart"/>
      <w:r>
        <w:rPr>
          <w:rFonts w:ascii="Myriad Pro"/>
          <w:color w:val="231F20"/>
          <w:sz w:val="17"/>
        </w:rPr>
        <w:t>be capable of storing</w:t>
      </w:r>
      <w:proofErr w:type="gramEnd"/>
      <w:r>
        <w:rPr>
          <w:rFonts w:ascii="Myriad Pro"/>
          <w:color w:val="231F20"/>
          <w:sz w:val="17"/>
        </w:rPr>
        <w:t xml:space="preserve"> non-potable water not to exceed 150OF at the tank interior</w:t>
      </w:r>
      <w:r>
        <w:rPr>
          <w:rFonts w:ascii="Myriad Pro"/>
          <w:color w:val="231F20"/>
          <w:spacing w:val="-25"/>
          <w:sz w:val="17"/>
        </w:rPr>
        <w:t xml:space="preserve"> </w:t>
      </w:r>
      <w:r>
        <w:rPr>
          <w:rFonts w:ascii="Myriad Pro"/>
          <w:color w:val="231F20"/>
          <w:sz w:val="17"/>
        </w:rPr>
        <w:t>surface.</w:t>
      </w:r>
    </w:p>
    <w:p w:rsidR="00084896" w:rsidRDefault="00532663">
      <w:pPr>
        <w:pStyle w:val="ListParagraph"/>
        <w:numPr>
          <w:ilvl w:val="2"/>
          <w:numId w:val="1"/>
        </w:numPr>
        <w:tabs>
          <w:tab w:val="left" w:pos="1008"/>
        </w:tabs>
        <w:spacing w:before="105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 xml:space="preserve">Loading Conditions - </w:t>
      </w:r>
      <w:r>
        <w:rPr>
          <w:rFonts w:ascii="Myriad Pro"/>
          <w:color w:val="231F20"/>
          <w:spacing w:val="-3"/>
          <w:sz w:val="17"/>
        </w:rPr>
        <w:t xml:space="preserve">Tanks </w:t>
      </w:r>
      <w:r>
        <w:rPr>
          <w:rFonts w:ascii="Myriad Pro"/>
          <w:color w:val="231F20"/>
          <w:sz w:val="17"/>
        </w:rPr>
        <w:t>shall meet the following design</w:t>
      </w:r>
      <w:r>
        <w:rPr>
          <w:rFonts w:ascii="Myriad Pro"/>
          <w:color w:val="231F20"/>
          <w:spacing w:val="-5"/>
          <w:sz w:val="17"/>
        </w:rPr>
        <w:t xml:space="preserve"> </w:t>
      </w:r>
      <w:r>
        <w:rPr>
          <w:rFonts w:ascii="Myriad Pro"/>
          <w:color w:val="231F20"/>
          <w:sz w:val="17"/>
        </w:rPr>
        <w:t>criteria:</w:t>
      </w:r>
    </w:p>
    <w:p w:rsidR="00084896" w:rsidRDefault="00532663">
      <w:pPr>
        <w:pStyle w:val="ListParagraph"/>
        <w:numPr>
          <w:ilvl w:val="3"/>
          <w:numId w:val="1"/>
        </w:numPr>
        <w:tabs>
          <w:tab w:val="left" w:pos="1428"/>
        </w:tabs>
        <w:spacing w:before="105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 xml:space="preserve">Internal Load: </w:t>
      </w:r>
      <w:r>
        <w:rPr>
          <w:rFonts w:ascii="Myriad Pro"/>
          <w:color w:val="231F20"/>
          <w:spacing w:val="-3"/>
          <w:sz w:val="17"/>
        </w:rPr>
        <w:t xml:space="preserve">Tanks </w:t>
      </w:r>
      <w:r>
        <w:rPr>
          <w:rFonts w:ascii="Myriad Pro"/>
          <w:color w:val="231F20"/>
          <w:sz w:val="17"/>
        </w:rPr>
        <w:t xml:space="preserve">shall withstand 5 </w:t>
      </w:r>
      <w:proofErr w:type="spellStart"/>
      <w:r>
        <w:rPr>
          <w:rFonts w:ascii="Myriad Pro"/>
          <w:color w:val="231F20"/>
          <w:sz w:val="17"/>
        </w:rPr>
        <w:t>psig</w:t>
      </w:r>
      <w:proofErr w:type="spellEnd"/>
      <w:r>
        <w:rPr>
          <w:rFonts w:ascii="Myriad Pro"/>
          <w:color w:val="231F20"/>
          <w:sz w:val="17"/>
        </w:rPr>
        <w:t xml:space="preserve"> air pressure test with 3:1 safety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factor.</w:t>
      </w:r>
    </w:p>
    <w:p w:rsidR="00084896" w:rsidRDefault="00532663">
      <w:pPr>
        <w:pStyle w:val="ListParagraph"/>
        <w:numPr>
          <w:ilvl w:val="3"/>
          <w:numId w:val="1"/>
        </w:numPr>
        <w:tabs>
          <w:tab w:val="left" w:pos="1428"/>
        </w:tabs>
        <w:spacing w:before="123" w:line="180" w:lineRule="exact"/>
        <w:ind w:right="301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pacing w:val="-3"/>
          <w:sz w:val="17"/>
        </w:rPr>
        <w:t xml:space="preserve">Tanks </w:t>
      </w:r>
      <w:r>
        <w:rPr>
          <w:rFonts w:ascii="Myriad Pro"/>
          <w:color w:val="231F20"/>
          <w:sz w:val="17"/>
        </w:rPr>
        <w:t>shall be designed to support accessory equipment such as submersible pumps and inlet pipes when installed according</w:t>
      </w:r>
      <w:r>
        <w:rPr>
          <w:rFonts w:ascii="Myriad Pro"/>
          <w:color w:val="231F20"/>
          <w:spacing w:val="3"/>
          <w:sz w:val="17"/>
        </w:rPr>
        <w:t xml:space="preserve"> </w:t>
      </w:r>
      <w:r>
        <w:rPr>
          <w:rFonts w:ascii="Myriad Pro"/>
          <w:color w:val="231F20"/>
          <w:sz w:val="17"/>
        </w:rPr>
        <w:t>to manufacturer's recommendations and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limitations.</w:t>
      </w:r>
    </w:p>
    <w:p w:rsidR="00084896" w:rsidRDefault="00532663">
      <w:pPr>
        <w:pStyle w:val="ListParagraph"/>
        <w:numPr>
          <w:ilvl w:val="2"/>
          <w:numId w:val="1"/>
        </w:numPr>
        <w:tabs>
          <w:tab w:val="left" w:pos="1008"/>
        </w:tabs>
        <w:spacing w:before="111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>Materials:</w:t>
      </w:r>
    </w:p>
    <w:p w:rsidR="00084896" w:rsidRDefault="00532663">
      <w:pPr>
        <w:pStyle w:val="ListParagraph"/>
        <w:numPr>
          <w:ilvl w:val="3"/>
          <w:numId w:val="1"/>
        </w:numPr>
        <w:tabs>
          <w:tab w:val="left" w:pos="1428"/>
        </w:tabs>
        <w:spacing w:before="105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>The tank shall be manufactured of resin and glass</w:t>
      </w:r>
      <w:r>
        <w:rPr>
          <w:rFonts w:ascii="Myriad Pro"/>
          <w:color w:val="231F20"/>
          <w:spacing w:val="-1"/>
          <w:sz w:val="17"/>
        </w:rPr>
        <w:t xml:space="preserve"> </w:t>
      </w:r>
      <w:r>
        <w:rPr>
          <w:rFonts w:ascii="Myriad Pro"/>
          <w:color w:val="231F20"/>
          <w:sz w:val="17"/>
        </w:rPr>
        <w:t>fibers.</w:t>
      </w:r>
    </w:p>
    <w:p w:rsidR="00084896" w:rsidRDefault="00532663">
      <w:pPr>
        <w:pStyle w:val="ListParagraph"/>
        <w:numPr>
          <w:ilvl w:val="3"/>
          <w:numId w:val="1"/>
        </w:numPr>
        <w:tabs>
          <w:tab w:val="left" w:pos="1428"/>
        </w:tabs>
        <w:spacing w:before="123" w:line="180" w:lineRule="exact"/>
        <w:ind w:right="113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pacing w:val="-3"/>
          <w:sz w:val="17"/>
        </w:rPr>
        <w:t xml:space="preserve">Tank </w:t>
      </w:r>
      <w:r>
        <w:rPr>
          <w:rFonts w:ascii="Myriad Pro"/>
          <w:color w:val="231F20"/>
          <w:sz w:val="17"/>
        </w:rPr>
        <w:t>inner she</w:t>
      </w:r>
      <w:r>
        <w:rPr>
          <w:rFonts w:ascii="Myriad Pro"/>
          <w:color w:val="231F20"/>
          <w:sz w:val="17"/>
        </w:rPr>
        <w:t>ll wall shall be fabricated against a mold to produce a non-air inhibited and high gloss laminate to provide fully</w:t>
      </w:r>
      <w:r>
        <w:rPr>
          <w:rFonts w:ascii="Myriad Pro"/>
          <w:color w:val="231F20"/>
          <w:spacing w:val="-11"/>
          <w:sz w:val="17"/>
        </w:rPr>
        <w:t xml:space="preserve"> </w:t>
      </w:r>
      <w:r>
        <w:rPr>
          <w:rFonts w:ascii="Myriad Pro"/>
          <w:color w:val="231F20"/>
          <w:sz w:val="17"/>
        </w:rPr>
        <w:t>cured inner surface without the need of wax coats, a low coefficient of friction and a natural resistance to the build-up of algae or</w:t>
      </w:r>
      <w:r>
        <w:rPr>
          <w:rFonts w:ascii="Myriad Pro"/>
          <w:color w:val="231F20"/>
          <w:spacing w:val="-6"/>
          <w:sz w:val="17"/>
        </w:rPr>
        <w:t xml:space="preserve"> </w:t>
      </w:r>
      <w:r>
        <w:rPr>
          <w:rFonts w:ascii="Myriad Pro"/>
          <w:color w:val="231F20"/>
          <w:sz w:val="17"/>
        </w:rPr>
        <w:t>other</w:t>
      </w:r>
      <w:r>
        <w:rPr>
          <w:rFonts w:ascii="Myriad Pro"/>
          <w:color w:val="231F20"/>
          <w:sz w:val="17"/>
        </w:rPr>
        <w:t xml:space="preserve"> contamination on the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surface.</w:t>
      </w:r>
    </w:p>
    <w:p w:rsidR="00084896" w:rsidRDefault="00532663">
      <w:pPr>
        <w:pStyle w:val="ListParagraph"/>
        <w:numPr>
          <w:ilvl w:val="3"/>
          <w:numId w:val="1"/>
        </w:numPr>
        <w:tabs>
          <w:tab w:val="left" w:pos="1428"/>
        </w:tabs>
        <w:spacing w:before="111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>A fiberglass based adhesive shall be injected into the bottom and top channels to secure the shell</w:t>
      </w:r>
      <w:r>
        <w:rPr>
          <w:rFonts w:ascii="Myriad Pro"/>
          <w:color w:val="231F20"/>
          <w:spacing w:val="-3"/>
          <w:sz w:val="17"/>
        </w:rPr>
        <w:t xml:space="preserve"> </w:t>
      </w:r>
      <w:r>
        <w:rPr>
          <w:rFonts w:ascii="Myriad Pro"/>
          <w:color w:val="231F20"/>
          <w:sz w:val="17"/>
        </w:rPr>
        <w:t>wall.</w:t>
      </w:r>
    </w:p>
    <w:p w:rsidR="00084896" w:rsidRDefault="00532663">
      <w:pPr>
        <w:pStyle w:val="ListParagraph"/>
        <w:numPr>
          <w:ilvl w:val="3"/>
          <w:numId w:val="1"/>
        </w:numPr>
        <w:tabs>
          <w:tab w:val="left" w:pos="1428"/>
        </w:tabs>
        <w:spacing w:before="123" w:line="180" w:lineRule="exact"/>
        <w:ind w:right="352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>Standard</w:t>
      </w:r>
      <w:r>
        <w:rPr>
          <w:rFonts w:ascii="Myriad Pro"/>
          <w:color w:val="231F20"/>
          <w:spacing w:val="-3"/>
          <w:sz w:val="17"/>
        </w:rPr>
        <w:t xml:space="preserve"> </w:t>
      </w:r>
      <w:r>
        <w:rPr>
          <w:rFonts w:ascii="Myriad Pro"/>
          <w:color w:val="231F20"/>
          <w:sz w:val="17"/>
        </w:rPr>
        <w:t>tanks</w:t>
      </w:r>
      <w:r>
        <w:rPr>
          <w:rFonts w:ascii="Myriad Pro"/>
          <w:color w:val="231F20"/>
          <w:spacing w:val="-3"/>
          <w:sz w:val="17"/>
        </w:rPr>
        <w:t xml:space="preserve"> </w:t>
      </w:r>
      <w:r>
        <w:rPr>
          <w:rFonts w:ascii="Myriad Pro"/>
          <w:color w:val="231F20"/>
          <w:sz w:val="17"/>
        </w:rPr>
        <w:t>shall</w:t>
      </w:r>
      <w:r>
        <w:rPr>
          <w:rFonts w:ascii="Myriad Pro"/>
          <w:color w:val="231F20"/>
          <w:spacing w:val="-3"/>
          <w:sz w:val="17"/>
        </w:rPr>
        <w:t xml:space="preserve"> </w:t>
      </w:r>
      <w:r>
        <w:rPr>
          <w:rFonts w:ascii="Myriad Pro"/>
          <w:color w:val="231F20"/>
          <w:sz w:val="17"/>
        </w:rPr>
        <w:t>be</w:t>
      </w:r>
      <w:r>
        <w:rPr>
          <w:rFonts w:ascii="Myriad Pro"/>
          <w:color w:val="231F20"/>
          <w:spacing w:val="-3"/>
          <w:sz w:val="17"/>
        </w:rPr>
        <w:t xml:space="preserve"> </w:t>
      </w:r>
      <w:r>
        <w:rPr>
          <w:rFonts w:ascii="Myriad Pro"/>
          <w:color w:val="231F20"/>
          <w:sz w:val="17"/>
        </w:rPr>
        <w:t>factory</w:t>
      </w:r>
      <w:r>
        <w:rPr>
          <w:rFonts w:ascii="Myriad Pro"/>
          <w:color w:val="231F20"/>
          <w:spacing w:val="-3"/>
          <w:sz w:val="17"/>
        </w:rPr>
        <w:t xml:space="preserve"> </w:t>
      </w:r>
      <w:r>
        <w:rPr>
          <w:rFonts w:ascii="Myriad Pro"/>
          <w:color w:val="231F20"/>
          <w:sz w:val="17"/>
        </w:rPr>
        <w:t>painted</w:t>
      </w:r>
      <w:r>
        <w:rPr>
          <w:rFonts w:ascii="Myriad Pro"/>
          <w:color w:val="231F20"/>
          <w:spacing w:val="-3"/>
          <w:sz w:val="17"/>
        </w:rPr>
        <w:t xml:space="preserve"> </w:t>
      </w:r>
      <w:r>
        <w:rPr>
          <w:rFonts w:ascii="Myriad Pro"/>
          <w:color w:val="231F20"/>
          <w:sz w:val="17"/>
        </w:rPr>
        <w:t>with</w:t>
      </w:r>
      <w:r>
        <w:rPr>
          <w:rFonts w:ascii="Myriad Pro"/>
          <w:color w:val="231F20"/>
          <w:spacing w:val="-3"/>
          <w:sz w:val="17"/>
        </w:rPr>
        <w:t xml:space="preserve"> </w:t>
      </w:r>
      <w:r>
        <w:rPr>
          <w:rFonts w:ascii="Myriad Pro"/>
          <w:color w:val="231F20"/>
          <w:sz w:val="17"/>
        </w:rPr>
        <w:t>a</w:t>
      </w:r>
      <w:r>
        <w:rPr>
          <w:rFonts w:ascii="Myriad Pro"/>
          <w:color w:val="231F20"/>
          <w:spacing w:val="-3"/>
          <w:sz w:val="17"/>
        </w:rPr>
        <w:t xml:space="preserve"> </w:t>
      </w:r>
      <w:r>
        <w:rPr>
          <w:rFonts w:ascii="Myriad Pro"/>
          <w:color w:val="231F20"/>
          <w:sz w:val="17"/>
        </w:rPr>
        <w:t>low</w:t>
      </w:r>
      <w:r>
        <w:rPr>
          <w:rFonts w:ascii="Myriad Pro"/>
          <w:color w:val="231F20"/>
          <w:spacing w:val="-9"/>
          <w:sz w:val="17"/>
        </w:rPr>
        <w:t xml:space="preserve"> </w:t>
      </w:r>
      <w:r>
        <w:rPr>
          <w:rFonts w:ascii="Myriad Pro"/>
          <w:color w:val="231F20"/>
          <w:sz w:val="17"/>
        </w:rPr>
        <w:t>VOC</w:t>
      </w:r>
      <w:r>
        <w:rPr>
          <w:rFonts w:ascii="Myriad Pro"/>
          <w:color w:val="231F20"/>
          <w:spacing w:val="-3"/>
          <w:sz w:val="17"/>
        </w:rPr>
        <w:t xml:space="preserve"> </w:t>
      </w:r>
      <w:r>
        <w:rPr>
          <w:rFonts w:ascii="Myriad Pro"/>
          <w:color w:val="231F20"/>
          <w:sz w:val="17"/>
        </w:rPr>
        <w:t>desert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sand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or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forest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green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paint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to</w:t>
      </w:r>
      <w:r>
        <w:rPr>
          <w:rFonts w:ascii="Myriad Pro"/>
          <w:color w:val="231F20"/>
          <w:spacing w:val="-3"/>
          <w:sz w:val="17"/>
        </w:rPr>
        <w:t xml:space="preserve"> </w:t>
      </w:r>
      <w:r>
        <w:rPr>
          <w:rFonts w:ascii="Myriad Pro"/>
          <w:color w:val="231F20"/>
          <w:sz w:val="17"/>
        </w:rPr>
        <w:t>inhibit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sunlight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from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penetr</w:t>
      </w:r>
      <w:r>
        <w:rPr>
          <w:rFonts w:ascii="Myriad Pro"/>
          <w:color w:val="231F20"/>
          <w:sz w:val="17"/>
        </w:rPr>
        <w:t>ating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the tank.</w:t>
      </w:r>
    </w:p>
    <w:p w:rsidR="00084896" w:rsidRDefault="00532663">
      <w:pPr>
        <w:pStyle w:val="ListParagraph"/>
        <w:numPr>
          <w:ilvl w:val="2"/>
          <w:numId w:val="1"/>
        </w:numPr>
        <w:tabs>
          <w:tab w:val="left" w:pos="1008"/>
        </w:tabs>
        <w:spacing w:before="111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pacing w:val="-4"/>
          <w:sz w:val="17"/>
        </w:rPr>
        <w:t xml:space="preserve">Tank </w:t>
      </w:r>
      <w:r>
        <w:rPr>
          <w:rFonts w:ascii="Myriad Pro"/>
          <w:color w:val="231F20"/>
          <w:sz w:val="17"/>
        </w:rPr>
        <w:t>Dimensions and Capacity: (refer to CSI sales literature and</w:t>
      </w:r>
      <w:r>
        <w:rPr>
          <w:rFonts w:ascii="Myriad Pro"/>
          <w:color w:val="231F20"/>
          <w:spacing w:val="-8"/>
          <w:sz w:val="17"/>
        </w:rPr>
        <w:t xml:space="preserve"> </w:t>
      </w:r>
      <w:r>
        <w:rPr>
          <w:rFonts w:ascii="Myriad Pro"/>
          <w:color w:val="231F20"/>
          <w:sz w:val="17"/>
        </w:rPr>
        <w:t>drawings)</w:t>
      </w:r>
    </w:p>
    <w:p w:rsidR="00084896" w:rsidRDefault="00532663">
      <w:pPr>
        <w:pStyle w:val="ListParagraph"/>
        <w:numPr>
          <w:ilvl w:val="3"/>
          <w:numId w:val="1"/>
        </w:numPr>
        <w:tabs>
          <w:tab w:val="left" w:pos="1428"/>
        </w:tabs>
        <w:spacing w:before="99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pacing w:val="-4"/>
          <w:sz w:val="17"/>
        </w:rPr>
        <w:t xml:space="preserve">Tank </w:t>
      </w:r>
      <w:r>
        <w:rPr>
          <w:rFonts w:ascii="Myriad Pro"/>
          <w:color w:val="231F20"/>
          <w:sz w:val="17"/>
        </w:rPr>
        <w:t>height shall be</w:t>
      </w:r>
      <w:r>
        <w:rPr>
          <w:rFonts w:ascii="Myriad Pro"/>
          <w:color w:val="231F20"/>
          <w:spacing w:val="-1"/>
          <w:sz w:val="17"/>
        </w:rPr>
        <w:t xml:space="preserve"> </w:t>
      </w:r>
      <w:r>
        <w:rPr>
          <w:rFonts w:ascii="Myriad Pro"/>
          <w:color w:val="231F20"/>
          <w:sz w:val="17"/>
        </w:rPr>
        <w:t>6</w:t>
      </w:r>
      <w:r>
        <w:rPr>
          <w:rFonts w:ascii="Myriad Pro"/>
          <w:b/>
          <w:color w:val="231F20"/>
          <w:sz w:val="17"/>
        </w:rPr>
        <w:t>'</w:t>
      </w:r>
      <w:r>
        <w:rPr>
          <w:rFonts w:ascii="Myriad Pro"/>
          <w:color w:val="231F20"/>
          <w:sz w:val="17"/>
        </w:rPr>
        <w:t>.</w:t>
      </w:r>
    </w:p>
    <w:p w:rsidR="00084896" w:rsidRDefault="00532663">
      <w:pPr>
        <w:pStyle w:val="ListParagraph"/>
        <w:numPr>
          <w:ilvl w:val="3"/>
          <w:numId w:val="1"/>
        </w:numPr>
        <w:tabs>
          <w:tab w:val="left" w:pos="1428"/>
          <w:tab w:val="left" w:pos="3388"/>
        </w:tabs>
        <w:spacing w:before="105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pacing w:val="-3"/>
          <w:sz w:val="17"/>
        </w:rPr>
        <w:t xml:space="preserve">Tank </w:t>
      </w:r>
      <w:r>
        <w:rPr>
          <w:rFonts w:ascii="Myriad Pro"/>
          <w:color w:val="231F20"/>
          <w:sz w:val="17"/>
        </w:rPr>
        <w:t>diameter shall</w:t>
      </w:r>
      <w:r>
        <w:rPr>
          <w:rFonts w:ascii="Myriad Pro"/>
          <w:color w:val="231F20"/>
          <w:spacing w:val="3"/>
          <w:sz w:val="17"/>
        </w:rPr>
        <w:t xml:space="preserve"> </w:t>
      </w:r>
      <w:r>
        <w:rPr>
          <w:rFonts w:ascii="Myriad Pro"/>
          <w:color w:val="231F20"/>
          <w:sz w:val="17"/>
        </w:rPr>
        <w:t>be</w:t>
      </w:r>
      <w:r>
        <w:rPr>
          <w:rFonts w:ascii="Myriad Pro"/>
          <w:color w:val="231F20"/>
          <w:sz w:val="17"/>
          <w:u w:val="single" w:color="221E1F"/>
        </w:rPr>
        <w:tab/>
      </w:r>
      <w:r>
        <w:rPr>
          <w:rFonts w:ascii="Myriad Pro"/>
          <w:color w:val="231F20"/>
          <w:sz w:val="17"/>
        </w:rPr>
        <w:t>(choose 36, 42, 48, 54, 60 or 66 inches).</w:t>
      </w:r>
    </w:p>
    <w:p w:rsidR="00084896" w:rsidRDefault="00532663">
      <w:pPr>
        <w:pStyle w:val="ListParagraph"/>
        <w:numPr>
          <w:ilvl w:val="3"/>
          <w:numId w:val="1"/>
        </w:numPr>
        <w:tabs>
          <w:tab w:val="left" w:pos="1428"/>
          <w:tab w:val="left" w:pos="3959"/>
        </w:tabs>
        <w:spacing w:before="105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>Nominal tank capacity shall</w:t>
      </w:r>
      <w:r>
        <w:rPr>
          <w:rFonts w:ascii="Myriad Pro"/>
          <w:color w:val="231F20"/>
          <w:spacing w:val="1"/>
          <w:sz w:val="17"/>
        </w:rPr>
        <w:t xml:space="preserve"> </w:t>
      </w:r>
      <w:r>
        <w:rPr>
          <w:rFonts w:ascii="Myriad Pro"/>
          <w:color w:val="231F20"/>
          <w:sz w:val="17"/>
        </w:rPr>
        <w:t>be</w:t>
      </w:r>
      <w:r>
        <w:rPr>
          <w:rFonts w:ascii="Myriad Pro"/>
          <w:color w:val="231F20"/>
          <w:sz w:val="17"/>
          <w:u w:val="single" w:color="221E1F"/>
        </w:rPr>
        <w:tab/>
      </w:r>
      <w:r>
        <w:rPr>
          <w:rFonts w:ascii="Myriad Pro"/>
          <w:color w:val="231F20"/>
          <w:sz w:val="17"/>
        </w:rPr>
        <w:t>(choose 300,425,500,700,875 or 1,050 gallons).</w:t>
      </w:r>
    </w:p>
    <w:p w:rsidR="00084896" w:rsidRDefault="00532663">
      <w:pPr>
        <w:pStyle w:val="ListParagraph"/>
        <w:numPr>
          <w:ilvl w:val="1"/>
          <w:numId w:val="1"/>
        </w:numPr>
        <w:tabs>
          <w:tab w:val="left" w:pos="738"/>
        </w:tabs>
        <w:spacing w:before="105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>Accessories</w:t>
      </w:r>
    </w:p>
    <w:p w:rsidR="00084896" w:rsidRDefault="00532663">
      <w:pPr>
        <w:pStyle w:val="ListParagraph"/>
        <w:numPr>
          <w:ilvl w:val="2"/>
          <w:numId w:val="1"/>
        </w:numPr>
        <w:tabs>
          <w:tab w:val="left" w:pos="1008"/>
        </w:tabs>
        <w:spacing w:before="91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>Fiberglass Gravel Foundation</w:t>
      </w:r>
      <w:r>
        <w:rPr>
          <w:rFonts w:ascii="Myriad Pro"/>
          <w:color w:val="231F20"/>
          <w:spacing w:val="-4"/>
          <w:sz w:val="17"/>
        </w:rPr>
        <w:t xml:space="preserve"> </w:t>
      </w:r>
      <w:r>
        <w:rPr>
          <w:rFonts w:ascii="Myriad Pro"/>
          <w:color w:val="231F20"/>
          <w:sz w:val="17"/>
        </w:rPr>
        <w:t>Ring:</w:t>
      </w:r>
    </w:p>
    <w:p w:rsidR="00084896" w:rsidRDefault="00532663">
      <w:pPr>
        <w:pStyle w:val="ListParagraph"/>
        <w:numPr>
          <w:ilvl w:val="3"/>
          <w:numId w:val="1"/>
        </w:numPr>
        <w:tabs>
          <w:tab w:val="left" w:pos="1428"/>
        </w:tabs>
        <w:spacing w:before="105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 xml:space="preserve">Gravel ring shall be made of </w:t>
      </w:r>
      <w:proofErr w:type="spellStart"/>
      <w:proofErr w:type="gramStart"/>
      <w:r>
        <w:rPr>
          <w:rFonts w:ascii="Myriad Pro"/>
          <w:color w:val="231F20"/>
          <w:sz w:val="17"/>
        </w:rPr>
        <w:t>non corrosive</w:t>
      </w:r>
      <w:proofErr w:type="spellEnd"/>
      <w:proofErr w:type="gramEnd"/>
      <w:r>
        <w:rPr>
          <w:rFonts w:ascii="Myriad Pro"/>
          <w:color w:val="231F20"/>
          <w:sz w:val="17"/>
        </w:rPr>
        <w:t xml:space="preserve"> fiberglass as supplied by tank</w:t>
      </w:r>
      <w:r>
        <w:rPr>
          <w:rFonts w:ascii="Myriad Pro"/>
          <w:color w:val="231F20"/>
          <w:spacing w:val="-3"/>
          <w:sz w:val="17"/>
        </w:rPr>
        <w:t xml:space="preserve"> </w:t>
      </w:r>
      <w:r>
        <w:rPr>
          <w:rFonts w:ascii="Myriad Pro"/>
          <w:color w:val="231F20"/>
          <w:sz w:val="17"/>
        </w:rPr>
        <w:t>manufacturer.</w:t>
      </w:r>
    </w:p>
    <w:p w:rsidR="00084896" w:rsidRDefault="00532663">
      <w:pPr>
        <w:pStyle w:val="ListParagraph"/>
        <w:numPr>
          <w:ilvl w:val="3"/>
          <w:numId w:val="1"/>
        </w:numPr>
        <w:tabs>
          <w:tab w:val="left" w:pos="1428"/>
        </w:tabs>
        <w:spacing w:before="105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 w:eastAsia="Myriad Pro" w:hAnsi="Myriad Pro" w:cs="Myriad Pro"/>
          <w:color w:val="231F20"/>
          <w:sz w:val="17"/>
          <w:szCs w:val="17"/>
        </w:rPr>
        <w:t>Gravel ring shall be a 6” high continuous fiberglass loop without</w:t>
      </w:r>
      <w:r>
        <w:rPr>
          <w:rFonts w:ascii="Myriad Pro" w:eastAsia="Myriad Pro" w:hAnsi="Myriad Pro" w:cs="Myriad Pro"/>
          <w:color w:val="231F20"/>
          <w:spacing w:val="-16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joints.</w:t>
      </w:r>
    </w:p>
    <w:p w:rsidR="00084896" w:rsidRDefault="00532663">
      <w:pPr>
        <w:pStyle w:val="ListParagraph"/>
        <w:numPr>
          <w:ilvl w:val="2"/>
          <w:numId w:val="1"/>
        </w:numPr>
        <w:tabs>
          <w:tab w:val="left" w:pos="1008"/>
        </w:tabs>
        <w:spacing w:before="105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>Liquid Level</w:t>
      </w:r>
      <w:r>
        <w:rPr>
          <w:rFonts w:ascii="Myriad Pro"/>
          <w:color w:val="231F20"/>
          <w:spacing w:val="-1"/>
          <w:sz w:val="17"/>
        </w:rPr>
        <w:t xml:space="preserve"> </w:t>
      </w:r>
      <w:proofErr w:type="gramStart"/>
      <w:r>
        <w:rPr>
          <w:rFonts w:ascii="Myriad Pro"/>
          <w:color w:val="231F20"/>
          <w:sz w:val="17"/>
        </w:rPr>
        <w:t>Gauge::</w:t>
      </w:r>
      <w:proofErr w:type="gramEnd"/>
    </w:p>
    <w:p w:rsidR="00084896" w:rsidRDefault="00532663">
      <w:pPr>
        <w:pStyle w:val="ListParagraph"/>
        <w:numPr>
          <w:ilvl w:val="3"/>
          <w:numId w:val="1"/>
        </w:numPr>
        <w:tabs>
          <w:tab w:val="left" w:pos="1428"/>
        </w:tabs>
        <w:spacing w:before="105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 xml:space="preserve">Liquid level site gauge with stainless </w:t>
      </w:r>
      <w:proofErr w:type="spellStart"/>
      <w:r>
        <w:rPr>
          <w:rFonts w:ascii="Myriad Pro"/>
          <w:color w:val="231F20"/>
          <w:sz w:val="17"/>
        </w:rPr>
        <w:t>stell</w:t>
      </w:r>
      <w:proofErr w:type="spellEnd"/>
      <w:r>
        <w:rPr>
          <w:rFonts w:ascii="Myriad Pro"/>
          <w:color w:val="231F20"/>
          <w:sz w:val="17"/>
        </w:rPr>
        <w:t xml:space="preserve"> swing arm and HDPE</w:t>
      </w:r>
      <w:r>
        <w:rPr>
          <w:rFonts w:ascii="Myriad Pro"/>
          <w:color w:val="231F20"/>
          <w:spacing w:val="-1"/>
          <w:sz w:val="17"/>
        </w:rPr>
        <w:t xml:space="preserve"> </w:t>
      </w:r>
      <w:r>
        <w:rPr>
          <w:rFonts w:ascii="Myriad Pro"/>
          <w:color w:val="231F20"/>
          <w:sz w:val="17"/>
        </w:rPr>
        <w:t>floats.</w:t>
      </w: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spacing w:before="7"/>
        <w:rPr>
          <w:rFonts w:ascii="Myriad Pro" w:eastAsia="Myriad Pro" w:hAnsi="Myriad Pro" w:cs="Myriad Pro"/>
          <w:sz w:val="21"/>
          <w:szCs w:val="21"/>
        </w:rPr>
      </w:pPr>
    </w:p>
    <w:p w:rsidR="00084896" w:rsidRDefault="00532663">
      <w:pPr>
        <w:spacing w:before="74"/>
        <w:jc w:val="center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/>
          <w:color w:val="231F20"/>
          <w:sz w:val="16"/>
        </w:rPr>
        <w:t>1</w:t>
      </w:r>
    </w:p>
    <w:p w:rsidR="00084896" w:rsidRDefault="00084896">
      <w:pPr>
        <w:jc w:val="center"/>
        <w:rPr>
          <w:rFonts w:ascii="Myriad Pro" w:eastAsia="Myriad Pro" w:hAnsi="Myriad Pro" w:cs="Myriad Pro"/>
          <w:sz w:val="16"/>
          <w:szCs w:val="16"/>
        </w:rPr>
        <w:sectPr w:rsidR="00084896">
          <w:type w:val="continuous"/>
          <w:pgSz w:w="12240" w:h="15840"/>
          <w:pgMar w:top="760" w:right="540" w:bottom="280" w:left="900" w:header="720" w:footer="720" w:gutter="0"/>
          <w:cols w:space="720"/>
        </w:sectPr>
      </w:pPr>
    </w:p>
    <w:p w:rsidR="00084896" w:rsidRDefault="00532663">
      <w:pPr>
        <w:pStyle w:val="Heading1"/>
        <w:numPr>
          <w:ilvl w:val="0"/>
          <w:numId w:val="1"/>
        </w:numPr>
        <w:tabs>
          <w:tab w:val="left" w:pos="350"/>
        </w:tabs>
        <w:spacing w:before="45"/>
        <w:ind w:left="349" w:hanging="236"/>
        <w:jc w:val="left"/>
        <w:rPr>
          <w:b w:val="0"/>
          <w:bCs w:val="0"/>
        </w:rPr>
      </w:pPr>
      <w:r>
        <w:rPr>
          <w:color w:val="231F20"/>
        </w:rPr>
        <w:lastRenderedPageBreak/>
        <w:t>INSTALLATION</w:t>
      </w:r>
    </w:p>
    <w:p w:rsidR="00084896" w:rsidRDefault="00532663">
      <w:pPr>
        <w:pStyle w:val="ListParagraph"/>
        <w:numPr>
          <w:ilvl w:val="1"/>
          <w:numId w:val="1"/>
        </w:numPr>
        <w:tabs>
          <w:tab w:val="left" w:pos="618"/>
        </w:tabs>
        <w:spacing w:before="120"/>
        <w:ind w:left="618" w:right="438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>Installation</w:t>
      </w:r>
    </w:p>
    <w:p w:rsidR="00084896" w:rsidRDefault="00532663">
      <w:pPr>
        <w:pStyle w:val="ListParagraph"/>
        <w:numPr>
          <w:ilvl w:val="2"/>
          <w:numId w:val="1"/>
        </w:numPr>
        <w:tabs>
          <w:tab w:val="left" w:pos="888"/>
        </w:tabs>
        <w:spacing w:before="108" w:line="180" w:lineRule="exact"/>
        <w:ind w:left="888" w:right="438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 xml:space="preserve">Installation - </w:t>
      </w:r>
      <w:r>
        <w:rPr>
          <w:rFonts w:ascii="Myriad Pro"/>
          <w:color w:val="231F20"/>
          <w:spacing w:val="-3"/>
          <w:sz w:val="17"/>
        </w:rPr>
        <w:t xml:space="preserve">Tank </w:t>
      </w:r>
      <w:r>
        <w:rPr>
          <w:rFonts w:ascii="Myriad Pro"/>
          <w:color w:val="231F20"/>
          <w:sz w:val="17"/>
        </w:rPr>
        <w:t>shall be installed according to the CSI Installation Instructions (publication INST RWHAGT) in effect at time of installation</w:t>
      </w:r>
    </w:p>
    <w:p w:rsidR="00084896" w:rsidRDefault="00532663">
      <w:pPr>
        <w:pStyle w:val="ListParagraph"/>
        <w:numPr>
          <w:ilvl w:val="2"/>
          <w:numId w:val="1"/>
        </w:numPr>
        <w:tabs>
          <w:tab w:val="left" w:pos="888"/>
        </w:tabs>
        <w:spacing w:before="129" w:line="180" w:lineRule="exact"/>
        <w:ind w:left="888" w:right="110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>Rainwater</w:t>
      </w:r>
      <w:r>
        <w:rPr>
          <w:rFonts w:ascii="Myriad Pro"/>
          <w:color w:val="231F20"/>
          <w:spacing w:val="-7"/>
          <w:sz w:val="17"/>
        </w:rPr>
        <w:t xml:space="preserve"> </w:t>
      </w:r>
      <w:r>
        <w:rPr>
          <w:rFonts w:ascii="Myriad Pro"/>
          <w:color w:val="231F20"/>
          <w:sz w:val="17"/>
        </w:rPr>
        <w:t>Catchment</w:t>
      </w:r>
      <w:r>
        <w:rPr>
          <w:rFonts w:ascii="Myriad Pro"/>
          <w:color w:val="231F20"/>
          <w:spacing w:val="-7"/>
          <w:sz w:val="17"/>
        </w:rPr>
        <w:t xml:space="preserve"> </w:t>
      </w:r>
      <w:r>
        <w:rPr>
          <w:rFonts w:ascii="Myriad Pro"/>
          <w:color w:val="231F20"/>
          <w:sz w:val="17"/>
        </w:rPr>
        <w:t>Design</w:t>
      </w:r>
      <w:r>
        <w:rPr>
          <w:rFonts w:ascii="Myriad Pro"/>
          <w:color w:val="231F20"/>
          <w:spacing w:val="-7"/>
          <w:sz w:val="17"/>
        </w:rPr>
        <w:t xml:space="preserve"> </w:t>
      </w:r>
      <w:r>
        <w:rPr>
          <w:rFonts w:ascii="Myriad Pro"/>
          <w:color w:val="231F20"/>
          <w:sz w:val="17"/>
        </w:rPr>
        <w:t>and</w:t>
      </w:r>
      <w:r>
        <w:rPr>
          <w:rFonts w:ascii="Myriad Pro"/>
          <w:color w:val="231F20"/>
          <w:spacing w:val="-7"/>
          <w:sz w:val="17"/>
        </w:rPr>
        <w:t xml:space="preserve"> </w:t>
      </w:r>
      <w:r>
        <w:rPr>
          <w:rFonts w:ascii="Myriad Pro"/>
          <w:color w:val="231F20"/>
          <w:sz w:val="17"/>
        </w:rPr>
        <w:t>Installation</w:t>
      </w:r>
      <w:r>
        <w:rPr>
          <w:rFonts w:ascii="Myriad Pro"/>
          <w:color w:val="231F20"/>
          <w:spacing w:val="-7"/>
          <w:sz w:val="17"/>
        </w:rPr>
        <w:t xml:space="preserve"> </w:t>
      </w:r>
      <w:r>
        <w:rPr>
          <w:rFonts w:ascii="Myriad Pro"/>
          <w:color w:val="231F20"/>
          <w:sz w:val="17"/>
        </w:rPr>
        <w:t>Standards</w:t>
      </w:r>
      <w:r>
        <w:rPr>
          <w:rFonts w:ascii="Myriad Pro"/>
          <w:color w:val="231F20"/>
          <w:spacing w:val="-7"/>
          <w:sz w:val="17"/>
        </w:rPr>
        <w:t xml:space="preserve"> </w:t>
      </w:r>
      <w:r>
        <w:rPr>
          <w:rFonts w:ascii="Myriad Pro"/>
          <w:color w:val="231F20"/>
          <w:sz w:val="17"/>
        </w:rPr>
        <w:t>published</w:t>
      </w:r>
      <w:r>
        <w:rPr>
          <w:rFonts w:ascii="Myriad Pro"/>
          <w:color w:val="231F20"/>
          <w:spacing w:val="-7"/>
          <w:sz w:val="17"/>
        </w:rPr>
        <w:t xml:space="preserve"> </w:t>
      </w:r>
      <w:r>
        <w:rPr>
          <w:rFonts w:ascii="Myriad Pro"/>
          <w:color w:val="231F20"/>
          <w:sz w:val="17"/>
        </w:rPr>
        <w:t>by</w:t>
      </w:r>
      <w:r>
        <w:rPr>
          <w:rFonts w:ascii="Myriad Pro"/>
          <w:color w:val="231F20"/>
          <w:spacing w:val="-7"/>
          <w:sz w:val="17"/>
        </w:rPr>
        <w:t xml:space="preserve"> </w:t>
      </w:r>
      <w:r>
        <w:rPr>
          <w:rFonts w:ascii="Myriad Pro"/>
          <w:color w:val="231F20"/>
          <w:sz w:val="17"/>
        </w:rPr>
        <w:t>ARCSA</w:t>
      </w:r>
      <w:r>
        <w:rPr>
          <w:rFonts w:ascii="Myriad Pro"/>
          <w:color w:val="231F20"/>
          <w:spacing w:val="-7"/>
          <w:sz w:val="17"/>
        </w:rPr>
        <w:t xml:space="preserve"> </w:t>
      </w:r>
      <w:r>
        <w:rPr>
          <w:rFonts w:ascii="Myriad Pro"/>
          <w:color w:val="231F20"/>
          <w:sz w:val="17"/>
        </w:rPr>
        <w:t>-</w:t>
      </w:r>
      <w:r>
        <w:rPr>
          <w:rFonts w:ascii="Myriad Pro"/>
          <w:color w:val="231F20"/>
          <w:spacing w:val="-7"/>
          <w:sz w:val="17"/>
        </w:rPr>
        <w:t xml:space="preserve"> </w:t>
      </w:r>
      <w:r>
        <w:rPr>
          <w:rFonts w:ascii="Myriad Pro"/>
          <w:color w:val="231F20"/>
          <w:sz w:val="17"/>
        </w:rPr>
        <w:t>American</w:t>
      </w:r>
      <w:r>
        <w:rPr>
          <w:rFonts w:ascii="Myriad Pro"/>
          <w:color w:val="231F20"/>
          <w:spacing w:val="-7"/>
          <w:sz w:val="17"/>
        </w:rPr>
        <w:t xml:space="preserve"> </w:t>
      </w:r>
      <w:r>
        <w:rPr>
          <w:rFonts w:ascii="Myriad Pro"/>
          <w:color w:val="231F20"/>
          <w:sz w:val="17"/>
        </w:rPr>
        <w:t>Rainwater</w:t>
      </w:r>
      <w:r>
        <w:rPr>
          <w:rFonts w:ascii="Myriad Pro"/>
          <w:color w:val="231F20"/>
          <w:spacing w:val="-7"/>
          <w:sz w:val="17"/>
        </w:rPr>
        <w:t xml:space="preserve"> </w:t>
      </w:r>
      <w:r>
        <w:rPr>
          <w:rFonts w:ascii="Myriad Pro"/>
          <w:color w:val="231F20"/>
          <w:sz w:val="17"/>
        </w:rPr>
        <w:t>Catchment</w:t>
      </w:r>
      <w:r>
        <w:rPr>
          <w:rFonts w:ascii="Myriad Pro"/>
          <w:color w:val="231F20"/>
          <w:spacing w:val="-7"/>
          <w:sz w:val="17"/>
        </w:rPr>
        <w:t xml:space="preserve"> </w:t>
      </w:r>
      <w:r>
        <w:rPr>
          <w:rFonts w:ascii="Myriad Pro"/>
          <w:color w:val="231F20"/>
          <w:sz w:val="17"/>
        </w:rPr>
        <w:t>Systems</w:t>
      </w:r>
      <w:r>
        <w:rPr>
          <w:rFonts w:ascii="Myriad Pro"/>
          <w:color w:val="231F20"/>
          <w:spacing w:val="-7"/>
          <w:sz w:val="17"/>
        </w:rPr>
        <w:t xml:space="preserve"> </w:t>
      </w:r>
      <w:r>
        <w:rPr>
          <w:rFonts w:ascii="Myriad Pro"/>
          <w:color w:val="231F20"/>
          <w:sz w:val="17"/>
        </w:rPr>
        <w:t>Association</w:t>
      </w:r>
      <w:r>
        <w:rPr>
          <w:rFonts w:ascii="Myriad Pro"/>
          <w:color w:val="231F20"/>
          <w:spacing w:val="-1"/>
          <w:sz w:val="17"/>
        </w:rPr>
        <w:t xml:space="preserve"> </w:t>
      </w:r>
      <w:r>
        <w:rPr>
          <w:rFonts w:ascii="Myriad Pro"/>
          <w:color w:val="231F20"/>
          <w:sz w:val="17"/>
        </w:rPr>
        <w:t>should</w:t>
      </w:r>
      <w:r>
        <w:rPr>
          <w:rFonts w:ascii="Myriad Pro"/>
          <w:color w:val="231F20"/>
          <w:sz w:val="17"/>
        </w:rPr>
        <w:t xml:space="preserve"> be</w:t>
      </w:r>
      <w:r>
        <w:rPr>
          <w:rFonts w:ascii="Myriad Pro"/>
          <w:color w:val="231F20"/>
          <w:spacing w:val="-1"/>
          <w:sz w:val="17"/>
        </w:rPr>
        <w:t xml:space="preserve"> </w:t>
      </w:r>
      <w:r>
        <w:rPr>
          <w:rFonts w:ascii="Myriad Pro"/>
          <w:color w:val="231F20"/>
          <w:sz w:val="17"/>
        </w:rPr>
        <w:t>followed.</w:t>
      </w:r>
    </w:p>
    <w:p w:rsidR="00084896" w:rsidRDefault="00084896">
      <w:pPr>
        <w:spacing w:before="8"/>
        <w:rPr>
          <w:rFonts w:ascii="Myriad Pro" w:eastAsia="Myriad Pro" w:hAnsi="Myriad Pro" w:cs="Myriad Pro"/>
          <w:sz w:val="13"/>
          <w:szCs w:val="13"/>
        </w:rPr>
      </w:pPr>
    </w:p>
    <w:p w:rsidR="00084896" w:rsidRDefault="00532663">
      <w:pPr>
        <w:pStyle w:val="Heading1"/>
        <w:numPr>
          <w:ilvl w:val="0"/>
          <w:numId w:val="1"/>
        </w:numPr>
        <w:tabs>
          <w:tab w:val="left" w:pos="350"/>
        </w:tabs>
        <w:ind w:left="349" w:hanging="236"/>
        <w:jc w:val="left"/>
        <w:rPr>
          <w:b w:val="0"/>
          <w:bCs w:val="0"/>
        </w:rPr>
      </w:pPr>
      <w:r>
        <w:rPr>
          <w:color w:val="231F20"/>
          <w:spacing w:val="2"/>
        </w:rPr>
        <w:t>LIMITED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WARRANTY</w:t>
      </w:r>
    </w:p>
    <w:p w:rsidR="00084896" w:rsidRDefault="00532663">
      <w:pPr>
        <w:pStyle w:val="ListParagraph"/>
        <w:numPr>
          <w:ilvl w:val="1"/>
          <w:numId w:val="1"/>
        </w:numPr>
        <w:tabs>
          <w:tab w:val="left" w:pos="618"/>
        </w:tabs>
        <w:spacing w:before="120"/>
        <w:ind w:left="618" w:right="438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>Limited</w:t>
      </w:r>
      <w:r>
        <w:rPr>
          <w:rFonts w:ascii="Myriad Pro"/>
          <w:color w:val="231F20"/>
          <w:spacing w:val="-8"/>
          <w:sz w:val="17"/>
        </w:rPr>
        <w:t xml:space="preserve"> </w:t>
      </w:r>
      <w:r>
        <w:rPr>
          <w:rFonts w:ascii="Myriad Pro"/>
          <w:color w:val="231F20"/>
          <w:sz w:val="17"/>
        </w:rPr>
        <w:t>Warranty</w:t>
      </w:r>
    </w:p>
    <w:p w:rsidR="00084896" w:rsidRDefault="00532663">
      <w:pPr>
        <w:pStyle w:val="ListParagraph"/>
        <w:numPr>
          <w:ilvl w:val="2"/>
          <w:numId w:val="1"/>
        </w:numPr>
        <w:tabs>
          <w:tab w:val="left" w:pos="888"/>
        </w:tabs>
        <w:spacing w:before="91"/>
        <w:ind w:left="888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sz w:val="17"/>
        </w:rPr>
        <w:t xml:space="preserve">Warranty shall be Containment Solutions </w:t>
      </w:r>
      <w:proofErr w:type="gramStart"/>
      <w:r>
        <w:rPr>
          <w:rFonts w:ascii="Myriad Pro"/>
          <w:color w:val="231F20"/>
          <w:sz w:val="17"/>
        </w:rPr>
        <w:t>one year</w:t>
      </w:r>
      <w:proofErr w:type="gramEnd"/>
      <w:r>
        <w:rPr>
          <w:rFonts w:ascii="Myriad Pro"/>
          <w:color w:val="231F20"/>
          <w:sz w:val="17"/>
        </w:rPr>
        <w:t xml:space="preserve"> limited warranty in effect at time of</w:t>
      </w:r>
      <w:r>
        <w:rPr>
          <w:rFonts w:ascii="Myriad Pro"/>
          <w:color w:val="231F20"/>
          <w:spacing w:val="-23"/>
          <w:sz w:val="17"/>
        </w:rPr>
        <w:t xml:space="preserve"> </w:t>
      </w:r>
      <w:r>
        <w:rPr>
          <w:rFonts w:ascii="Myriad Pro"/>
          <w:color w:val="231F20"/>
          <w:sz w:val="17"/>
        </w:rPr>
        <w:t>delivery.</w:t>
      </w: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rPr>
          <w:rFonts w:ascii="Myriad Pro" w:eastAsia="Myriad Pro" w:hAnsi="Myriad Pro" w:cs="Myriad Pro"/>
          <w:sz w:val="20"/>
          <w:szCs w:val="20"/>
        </w:rPr>
      </w:pPr>
    </w:p>
    <w:p w:rsidR="00084896" w:rsidRDefault="00084896">
      <w:pPr>
        <w:spacing w:before="8"/>
        <w:rPr>
          <w:rFonts w:ascii="Myriad Pro" w:eastAsia="Myriad Pro" w:hAnsi="Myriad Pro" w:cs="Myriad Pro"/>
          <w:sz w:val="26"/>
          <w:szCs w:val="26"/>
        </w:rPr>
      </w:pPr>
    </w:p>
    <w:p w:rsidR="00084896" w:rsidRDefault="00532663">
      <w:pPr>
        <w:spacing w:before="74"/>
        <w:ind w:left="1998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z w:val="16"/>
          <w:szCs w:val="16"/>
        </w:rPr>
        <w:t xml:space="preserve">Copyright © Containment Solutions, Inc. • All Rights Reserved • January 2014 • Pub. No. </w:t>
      </w:r>
      <w:r>
        <w:rPr>
          <w:rFonts w:ascii="Myriad Pro" w:eastAsia="Myriad Pro" w:hAnsi="Myriad Pro" w:cs="Myriad Pro"/>
          <w:color w:val="231F20"/>
          <w:spacing w:val="-4"/>
          <w:sz w:val="16"/>
          <w:szCs w:val="16"/>
        </w:rPr>
        <w:t>ATNK</w:t>
      </w:r>
      <w:r>
        <w:rPr>
          <w:rFonts w:ascii="Myriad Pro" w:eastAsia="Myriad Pro" w:hAnsi="Myriad Pro" w:cs="Myriad Pro"/>
          <w:color w:val="231F20"/>
          <w:spacing w:val="-10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z w:val="16"/>
          <w:szCs w:val="16"/>
        </w:rPr>
        <w:t>7002C</w:t>
      </w:r>
    </w:p>
    <w:p w:rsidR="00084896" w:rsidRDefault="00084896">
      <w:pPr>
        <w:spacing w:before="8"/>
        <w:rPr>
          <w:rFonts w:ascii="Myriad Pro" w:eastAsia="Myriad Pro" w:hAnsi="Myriad Pro" w:cs="Myriad Pro"/>
          <w:sz w:val="14"/>
          <w:szCs w:val="14"/>
        </w:rPr>
      </w:pPr>
    </w:p>
    <w:p w:rsidR="00084896" w:rsidRDefault="00532663">
      <w:pPr>
        <w:spacing w:before="74"/>
        <w:ind w:left="320"/>
        <w:jc w:val="center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/>
          <w:color w:val="231F20"/>
          <w:sz w:val="16"/>
        </w:rPr>
        <w:t>2</w:t>
      </w:r>
    </w:p>
    <w:sectPr w:rsidR="00084896">
      <w:pgSz w:w="12240" w:h="15840"/>
      <w:pgMar w:top="560" w:right="13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Black">
    <w:altName w:val="Myriad Pro Black"/>
    <w:panose1 w:val="020B09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74B3E"/>
    <w:multiLevelType w:val="multilevel"/>
    <w:tmpl w:val="A742FBA0"/>
    <w:lvl w:ilvl="0">
      <w:start w:val="1"/>
      <w:numFmt w:val="decimal"/>
      <w:lvlText w:val="%1."/>
      <w:lvlJc w:val="left"/>
      <w:pPr>
        <w:ind w:left="469" w:hanging="237"/>
        <w:jc w:val="right"/>
      </w:pPr>
      <w:rPr>
        <w:rFonts w:ascii="Myriad Pro" w:eastAsia="Myriad Pro" w:hAnsi="Myriad Pro" w:hint="default"/>
        <w:b/>
        <w:bCs/>
        <w:color w:val="231F20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738" w:hanging="360"/>
        <w:jc w:val="left"/>
      </w:pPr>
      <w:rPr>
        <w:rFonts w:ascii="Myriad Pro" w:eastAsia="Myriad Pro" w:hAnsi="Myriad Pro" w:hint="default"/>
        <w:color w:val="231F20"/>
        <w:w w:val="100"/>
        <w:sz w:val="16"/>
        <w:szCs w:val="16"/>
      </w:rPr>
    </w:lvl>
    <w:lvl w:ilvl="2">
      <w:start w:val="1"/>
      <w:numFmt w:val="decimal"/>
      <w:lvlText w:val="%1.%2.%3."/>
      <w:lvlJc w:val="left"/>
      <w:pPr>
        <w:ind w:left="1008" w:hanging="450"/>
        <w:jc w:val="left"/>
      </w:pPr>
      <w:rPr>
        <w:rFonts w:ascii="Myriad Pro" w:eastAsia="Myriad Pro" w:hAnsi="Myriad Pro" w:hint="default"/>
        <w:color w:val="231F20"/>
        <w:w w:val="10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428" w:hanging="540"/>
        <w:jc w:val="left"/>
      </w:pPr>
      <w:rPr>
        <w:rFonts w:ascii="Myriad Pro" w:eastAsia="Myriad Pro" w:hAnsi="Myriad Pro" w:hint="default"/>
        <w:color w:val="231F20"/>
        <w:w w:val="100"/>
        <w:sz w:val="16"/>
        <w:szCs w:val="16"/>
      </w:rPr>
    </w:lvl>
    <w:lvl w:ilvl="4">
      <w:start w:val="1"/>
      <w:numFmt w:val="bullet"/>
      <w:lvlText w:val="•"/>
      <w:lvlJc w:val="left"/>
      <w:pPr>
        <w:ind w:left="1000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20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6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52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68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84896"/>
    <w:rsid w:val="00084896"/>
    <w:rsid w:val="0053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BE4AA5-C3C0-469F-9942-B49C906E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 w:hanging="236"/>
      <w:outlineLvl w:val="0"/>
    </w:pPr>
    <w:rPr>
      <w:rFonts w:ascii="Myriad Pro" w:eastAsia="Myriad Pro" w:hAnsi="Myriad Pro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5"/>
      <w:ind w:left="1428" w:hanging="540"/>
    </w:pPr>
    <w:rPr>
      <w:rFonts w:ascii="Myriad Pro" w:eastAsia="Myriad Pro" w:hAnsi="Myriad Pro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ATNK 7002C-Residential RWH Specifications.indd</dc:title>
  <dc:creator>vflores</dc:creator>
  <cp:lastModifiedBy>Megan Ellis</cp:lastModifiedBy>
  <cp:revision>2</cp:revision>
  <dcterms:created xsi:type="dcterms:W3CDTF">2017-09-11T13:18:00Z</dcterms:created>
  <dcterms:modified xsi:type="dcterms:W3CDTF">2017-09-11T18:21:00Z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2017-09-11T00:00:00Z</vt:filetime>
  </property>
</Properties>
</file>